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208-НҚ от 01.07.2022</w:t>
      </w:r>
    </w:p>
    <w:p w14:paraId="779FD2BA" w14:textId="77777777" w:rsidR="00BD5066" w:rsidRDefault="00BD5066" w:rsidP="00BD5066">
      <w:pPr>
        <w:contextualSpacing/>
        <w:rPr>
          <w:color w:val="1E1D8E"/>
          <w:sz w:val="16"/>
          <w:szCs w:val="16"/>
        </w:rPr>
      </w:pPr>
    </w:p>
    <w:p w14:paraId="4964208E" w14:textId="77777777"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14:paraId="2141D283" w14:textId="77777777" w:rsidR="00B44FC9" w:rsidRDefault="00B44FC9" w:rsidP="00B44FC9">
      <w:pPr>
        <w:rPr>
          <w:sz w:val="28"/>
          <w:szCs w:val="28"/>
          <w:lang w:val="kk-KZ"/>
        </w:rPr>
      </w:pPr>
    </w:p>
    <w:p w14:paraId="7535A6C8" w14:textId="77777777" w:rsidR="00CF13AD" w:rsidRPr="00696AAD" w:rsidRDefault="00CF13AD" w:rsidP="00FB5E95">
      <w:pPr>
        <w:ind w:firstLine="709"/>
        <w:rPr>
          <w:b/>
          <w:sz w:val="28"/>
          <w:szCs w:val="28"/>
        </w:rPr>
      </w:pPr>
    </w:p>
    <w:p w14:paraId="264C3387" w14:textId="77777777" w:rsidR="00DB3FF2" w:rsidRPr="004F3F29" w:rsidRDefault="00DB3FF2" w:rsidP="00DB3FF2">
      <w:pPr>
        <w:tabs>
          <w:tab w:val="left" w:pos="8505"/>
        </w:tabs>
        <w:ind w:firstLine="709"/>
        <w:jc w:val="both"/>
        <w:rPr>
          <w:sz w:val="28"/>
          <w:szCs w:val="28"/>
          <w:lang w:val="kk-KZ"/>
        </w:rPr>
      </w:pPr>
      <w:r w:rsidRPr="004F3F29">
        <w:rPr>
          <w:b/>
          <w:sz w:val="28"/>
          <w:szCs w:val="28"/>
          <w:lang w:val="kk-KZ"/>
        </w:rPr>
        <w:t>Стандарттаудың кейбір</w:t>
      </w:r>
    </w:p>
    <w:p w14:paraId="54619909" w14:textId="77777777" w:rsidR="00DB3FF2" w:rsidRPr="004F3F29" w:rsidRDefault="00DB3FF2" w:rsidP="00DB3FF2">
      <w:pPr>
        <w:tabs>
          <w:tab w:val="left" w:pos="8505"/>
        </w:tabs>
        <w:ind w:firstLine="709"/>
        <w:jc w:val="both"/>
        <w:rPr>
          <w:sz w:val="28"/>
          <w:szCs w:val="28"/>
          <w:lang w:val="kk-KZ"/>
        </w:rPr>
      </w:pPr>
      <w:r w:rsidRPr="004F3F29">
        <w:rPr>
          <w:b/>
          <w:sz w:val="28"/>
          <w:szCs w:val="28"/>
          <w:lang w:val="kk-KZ"/>
        </w:rPr>
        <w:t xml:space="preserve">мәселелері туралы </w:t>
      </w:r>
    </w:p>
    <w:p w14:paraId="3F38C3B0" w14:textId="77777777" w:rsidR="00DB3FF2" w:rsidRPr="004F3F29" w:rsidRDefault="00DB3FF2" w:rsidP="00DB3FF2">
      <w:pPr>
        <w:tabs>
          <w:tab w:val="left" w:pos="8505"/>
        </w:tabs>
        <w:ind w:firstLine="709"/>
        <w:jc w:val="both"/>
        <w:rPr>
          <w:sz w:val="28"/>
          <w:szCs w:val="28"/>
          <w:lang w:val="kk-KZ"/>
        </w:rPr>
      </w:pPr>
    </w:p>
    <w:p w14:paraId="7FB81378" w14:textId="10E13C47" w:rsidR="00DB3FF2" w:rsidRPr="004F3F29" w:rsidRDefault="00DB3FF2" w:rsidP="00A73FA3">
      <w:pPr>
        <w:tabs>
          <w:tab w:val="left" w:pos="709"/>
          <w:tab w:val="left" w:pos="851"/>
          <w:tab w:val="left" w:pos="1134"/>
          <w:tab w:val="left" w:pos="1418"/>
          <w:tab w:val="left" w:pos="1843"/>
          <w:tab w:val="left" w:pos="8505"/>
        </w:tabs>
        <w:ind w:firstLine="709"/>
        <w:jc w:val="both"/>
        <w:rPr>
          <w:sz w:val="28"/>
          <w:szCs w:val="28"/>
          <w:lang w:val="kk-KZ"/>
        </w:rPr>
      </w:pPr>
      <w:r w:rsidRPr="004F3F29">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w:t>
      </w:r>
      <w:r w:rsidR="00A73FA3" w:rsidRPr="004F3F29">
        <w:rPr>
          <w:sz w:val="28"/>
          <w:szCs w:val="28"/>
          <w:lang w:val="kk-KZ"/>
        </w:rPr>
        <w:t xml:space="preserve">Стандарттау жөніндегі Ұлттық органның Ғылыми-техникалық кеңесінің 2022 жылғы </w:t>
      </w:r>
      <w:r w:rsidR="004F3F29" w:rsidRPr="004F3F29">
        <w:rPr>
          <w:sz w:val="28"/>
          <w:szCs w:val="28"/>
          <w:lang w:val="kk-KZ"/>
        </w:rPr>
        <w:t>29</w:t>
      </w:r>
      <w:r w:rsidR="00A73FA3" w:rsidRPr="004F3F29">
        <w:rPr>
          <w:sz w:val="28"/>
          <w:szCs w:val="28"/>
          <w:lang w:val="kk-KZ"/>
        </w:rPr>
        <w:t xml:space="preserve"> ма</w:t>
      </w:r>
      <w:r w:rsidR="00367118" w:rsidRPr="004F3F29">
        <w:rPr>
          <w:sz w:val="28"/>
          <w:szCs w:val="28"/>
          <w:lang w:val="kk-KZ"/>
        </w:rPr>
        <w:t>усым</w:t>
      </w:r>
      <w:r w:rsidR="00A73FA3" w:rsidRPr="004F3F29">
        <w:rPr>
          <w:sz w:val="28"/>
          <w:szCs w:val="28"/>
          <w:lang w:val="kk-KZ"/>
        </w:rPr>
        <w:t>дағы</w:t>
      </w:r>
      <w:r w:rsidR="00367118" w:rsidRPr="004F3F29">
        <w:rPr>
          <w:sz w:val="28"/>
          <w:szCs w:val="28"/>
          <w:lang w:val="kk-KZ"/>
        </w:rPr>
        <w:t xml:space="preserve"> </w:t>
      </w:r>
      <w:r w:rsidR="00A73FA3" w:rsidRPr="004F3F29">
        <w:rPr>
          <w:sz w:val="28"/>
          <w:szCs w:val="28"/>
          <w:lang w:val="kk-KZ"/>
        </w:rPr>
        <w:t xml:space="preserve">№ </w:t>
      </w:r>
      <w:r w:rsidR="00367118" w:rsidRPr="004F3F29">
        <w:rPr>
          <w:sz w:val="28"/>
          <w:szCs w:val="28"/>
          <w:lang w:val="kk-KZ"/>
        </w:rPr>
        <w:t>3</w:t>
      </w:r>
      <w:r w:rsidR="004F3F29" w:rsidRPr="004F3F29">
        <w:rPr>
          <w:sz w:val="28"/>
          <w:szCs w:val="28"/>
          <w:lang w:val="kk-KZ"/>
        </w:rPr>
        <w:t>1</w:t>
      </w:r>
      <w:r w:rsidR="00A73FA3" w:rsidRPr="004F3F29">
        <w:rPr>
          <w:sz w:val="28"/>
          <w:szCs w:val="28"/>
          <w:lang w:val="kk-KZ"/>
        </w:rPr>
        <w:t xml:space="preserve"> хаттамасы</w:t>
      </w:r>
      <w:r w:rsidR="00BD4C29" w:rsidRPr="004F3F29">
        <w:rPr>
          <w:sz w:val="28"/>
          <w:szCs w:val="28"/>
          <w:lang w:val="kk-KZ"/>
        </w:rPr>
        <w:t xml:space="preserve"> </w:t>
      </w:r>
      <w:r w:rsidRPr="004F3F29">
        <w:rPr>
          <w:sz w:val="28"/>
          <w:szCs w:val="28"/>
          <w:lang w:val="kk-KZ"/>
        </w:rPr>
        <w:t xml:space="preserve">негізінде, </w:t>
      </w:r>
      <w:r w:rsidRPr="004F3F29">
        <w:rPr>
          <w:b/>
          <w:sz w:val="28"/>
          <w:szCs w:val="28"/>
          <w:lang w:val="kk-KZ"/>
        </w:rPr>
        <w:t>БҰЙЫРАМЫН:</w:t>
      </w:r>
    </w:p>
    <w:p w14:paraId="53CFEF4F" w14:textId="0AB42689" w:rsidR="00A01F5B" w:rsidRPr="004F3F29" w:rsidRDefault="00F809C5" w:rsidP="00A01F5B">
      <w:pPr>
        <w:tabs>
          <w:tab w:val="left" w:pos="709"/>
          <w:tab w:val="left" w:pos="851"/>
          <w:tab w:val="left" w:pos="1134"/>
          <w:tab w:val="left" w:pos="1418"/>
          <w:tab w:val="left" w:pos="1843"/>
          <w:tab w:val="left" w:pos="8505"/>
        </w:tabs>
        <w:ind w:firstLine="709"/>
        <w:jc w:val="both"/>
        <w:rPr>
          <w:rFonts w:eastAsia="Calibri"/>
          <w:color w:val="000000"/>
          <w:sz w:val="28"/>
          <w:szCs w:val="28"/>
          <w:lang w:val="kk-KZ"/>
        </w:rPr>
      </w:pPr>
      <w:r w:rsidRPr="004F3F29">
        <w:rPr>
          <w:rFonts w:eastAsia="Calibri"/>
          <w:color w:val="000000"/>
          <w:sz w:val="28"/>
          <w:szCs w:val="28"/>
          <w:lang w:val="kk-KZ"/>
        </w:rPr>
        <w:t>1</w:t>
      </w:r>
      <w:r w:rsidR="00A73FA3" w:rsidRPr="004F3F29">
        <w:rPr>
          <w:rFonts w:eastAsia="Calibri"/>
          <w:color w:val="000000"/>
          <w:sz w:val="28"/>
          <w:szCs w:val="28"/>
          <w:lang w:val="kk-KZ"/>
        </w:rPr>
        <w:t>.</w:t>
      </w:r>
      <w:r w:rsidR="00A73FA3" w:rsidRPr="004F3F29">
        <w:rPr>
          <w:sz w:val="28"/>
          <w:szCs w:val="28"/>
          <w:lang w:val="kk-KZ"/>
        </w:rPr>
        <w:t xml:space="preserve"> </w:t>
      </w:r>
      <w:r w:rsidR="00367118" w:rsidRPr="004F3F29">
        <w:rPr>
          <w:rFonts w:eastAsia="Calibri"/>
          <w:color w:val="000000"/>
          <w:sz w:val="28"/>
          <w:szCs w:val="28"/>
          <w:lang w:val="kk-KZ"/>
        </w:rPr>
        <w:t xml:space="preserve">2022 жылғы 1 </w:t>
      </w:r>
      <w:r w:rsidR="004F3F29" w:rsidRPr="004F3F29">
        <w:rPr>
          <w:bCs/>
          <w:iCs/>
          <w:sz w:val="28"/>
          <w:szCs w:val="28"/>
          <w:lang w:val="kk-KZ"/>
        </w:rPr>
        <w:t>шілдеден</w:t>
      </w:r>
      <w:r w:rsidR="004F3F29" w:rsidRPr="004F3F29">
        <w:rPr>
          <w:b/>
          <w:i/>
          <w:sz w:val="28"/>
          <w:szCs w:val="28"/>
          <w:lang w:val="kk-KZ"/>
        </w:rPr>
        <w:t xml:space="preserve"> </w:t>
      </w:r>
      <w:r w:rsidR="00367118" w:rsidRPr="004F3F29">
        <w:rPr>
          <w:rFonts w:eastAsia="Calibri"/>
          <w:color w:val="000000"/>
          <w:sz w:val="28"/>
          <w:szCs w:val="28"/>
          <w:lang w:val="kk-KZ"/>
        </w:rPr>
        <w:t>бастап бекітілсін және күшіне енгізілсін</w:t>
      </w:r>
      <w:r w:rsidR="00A73FA3" w:rsidRPr="004F3F29">
        <w:rPr>
          <w:rFonts w:eastAsia="Calibri"/>
          <w:color w:val="000000"/>
          <w:sz w:val="28"/>
          <w:szCs w:val="28"/>
          <w:lang w:val="kk-KZ"/>
        </w:rPr>
        <w:t>:</w:t>
      </w:r>
    </w:p>
    <w:p w14:paraId="6B1C8855" w14:textId="33C05652" w:rsidR="00317385" w:rsidRPr="004F3F29" w:rsidRDefault="00573FB6" w:rsidP="00A01F5B">
      <w:pPr>
        <w:tabs>
          <w:tab w:val="left" w:pos="709"/>
          <w:tab w:val="left" w:pos="851"/>
          <w:tab w:val="left" w:pos="1134"/>
          <w:tab w:val="left" w:pos="1418"/>
          <w:tab w:val="left" w:pos="1843"/>
          <w:tab w:val="left" w:pos="8505"/>
        </w:tabs>
        <w:ind w:firstLine="709"/>
        <w:jc w:val="both"/>
        <w:rPr>
          <w:sz w:val="28"/>
          <w:szCs w:val="28"/>
          <w:shd w:val="clear" w:color="auto" w:fill="FFFFFF"/>
          <w:lang w:val="kk-KZ"/>
        </w:rPr>
      </w:pPr>
      <w:r>
        <w:rPr>
          <w:caps/>
          <w:sz w:val="28"/>
          <w:szCs w:val="28"/>
          <w:lang w:val="kk-KZ"/>
        </w:rPr>
        <w:t xml:space="preserve">- </w:t>
      </w:r>
      <w:r w:rsidR="004F3F29" w:rsidRPr="004F3F29">
        <w:rPr>
          <w:caps/>
          <w:sz w:val="28"/>
          <w:szCs w:val="28"/>
          <w:lang w:val="kk-KZ"/>
        </w:rPr>
        <w:t xml:space="preserve">ҚР СТ </w:t>
      </w:r>
      <w:r w:rsidR="004F3F29" w:rsidRPr="004F3F29">
        <w:rPr>
          <w:caps/>
          <w:sz w:val="28"/>
          <w:szCs w:val="28"/>
          <w:shd w:val="clear" w:color="auto" w:fill="FFFFFF"/>
          <w:lang w:val="kk-KZ"/>
        </w:rPr>
        <w:t>ISO 22610 «Қ</w:t>
      </w:r>
      <w:r w:rsidR="004F3F29" w:rsidRPr="004F3F29">
        <w:rPr>
          <w:sz w:val="28"/>
          <w:szCs w:val="28"/>
          <w:shd w:val="clear" w:color="auto" w:fill="FFFFFF"/>
          <w:lang w:val="kk-KZ"/>
        </w:rPr>
        <w:t>орғаныш</w:t>
      </w:r>
      <w:r w:rsidR="004F3F29" w:rsidRPr="004F3F29">
        <w:rPr>
          <w:caps/>
          <w:sz w:val="28"/>
          <w:szCs w:val="28"/>
          <w:shd w:val="clear" w:color="auto" w:fill="FFFFFF"/>
          <w:lang w:val="kk-KZ"/>
        </w:rPr>
        <w:t xml:space="preserve"> </w:t>
      </w:r>
      <w:r w:rsidR="004F3F29" w:rsidRPr="004F3F29">
        <w:rPr>
          <w:sz w:val="28"/>
          <w:szCs w:val="28"/>
          <w:shd w:val="clear" w:color="auto" w:fill="FFFFFF"/>
          <w:lang w:val="kk-KZ"/>
        </w:rPr>
        <w:t>киім</w:t>
      </w:r>
      <w:r w:rsidR="004F3F29" w:rsidRPr="004F3F29">
        <w:rPr>
          <w:caps/>
          <w:sz w:val="28"/>
          <w:szCs w:val="28"/>
          <w:shd w:val="clear" w:color="auto" w:fill="FFFFFF"/>
          <w:lang w:val="kk-KZ"/>
        </w:rPr>
        <w:t>. П</w:t>
      </w:r>
      <w:r w:rsidR="004F3F29" w:rsidRPr="004F3F29">
        <w:rPr>
          <w:sz w:val="28"/>
          <w:szCs w:val="28"/>
          <w:shd w:val="clear" w:color="auto" w:fill="FFFFFF"/>
          <w:lang w:val="kk-KZ"/>
        </w:rPr>
        <w:t>ациенттерге</w:t>
      </w:r>
      <w:r w:rsidR="004F3F29" w:rsidRPr="004F3F29">
        <w:rPr>
          <w:caps/>
          <w:sz w:val="28"/>
          <w:szCs w:val="28"/>
          <w:shd w:val="clear" w:color="auto" w:fill="FFFFFF"/>
          <w:lang w:val="kk-KZ"/>
        </w:rPr>
        <w:t xml:space="preserve">, </w:t>
      </w:r>
      <w:r w:rsidR="004F3F29" w:rsidRPr="004F3F29">
        <w:rPr>
          <w:sz w:val="28"/>
          <w:szCs w:val="28"/>
          <w:shd w:val="clear" w:color="auto" w:fill="FFFFFF"/>
          <w:lang w:val="kk-KZ"/>
        </w:rPr>
        <w:t>медициналық персонал мен жабдықтарға арналған медициналық бұйымдар ретінде қолданылатын хирургиялық киім мен киім-кешектер</w:t>
      </w:r>
      <w:r w:rsidR="004F3F29" w:rsidRPr="004F3F29">
        <w:rPr>
          <w:caps/>
          <w:sz w:val="28"/>
          <w:szCs w:val="28"/>
          <w:shd w:val="clear" w:color="auto" w:fill="FFFFFF"/>
          <w:lang w:val="kk-KZ"/>
        </w:rPr>
        <w:t>. Ы</w:t>
      </w:r>
      <w:r w:rsidR="004F3F29" w:rsidRPr="004F3F29">
        <w:rPr>
          <w:sz w:val="28"/>
          <w:szCs w:val="28"/>
          <w:shd w:val="clear" w:color="auto" w:fill="FFFFFF"/>
          <w:lang w:val="kk-KZ"/>
        </w:rPr>
        <w:t>лғал</w:t>
      </w:r>
      <w:r w:rsidR="004F3F29" w:rsidRPr="004F3F29">
        <w:rPr>
          <w:caps/>
          <w:sz w:val="28"/>
          <w:szCs w:val="28"/>
          <w:shd w:val="clear" w:color="auto" w:fill="FFFFFF"/>
          <w:lang w:val="kk-KZ"/>
        </w:rPr>
        <w:t xml:space="preserve"> </w:t>
      </w:r>
      <w:r w:rsidR="004F3F29" w:rsidRPr="004F3F29">
        <w:rPr>
          <w:sz w:val="28"/>
          <w:szCs w:val="28"/>
          <w:shd w:val="clear" w:color="auto" w:fill="FFFFFF"/>
          <w:lang w:val="kk-KZ"/>
        </w:rPr>
        <w:t>бактериялық ортаның енуіне төзімділігін анықтауға арналған сынау әдісі»;</w:t>
      </w:r>
    </w:p>
    <w:p w14:paraId="1340D221" w14:textId="74BC4AD9" w:rsidR="004F3F29" w:rsidRPr="004F3F29" w:rsidRDefault="00573FB6" w:rsidP="00A01F5B">
      <w:pPr>
        <w:tabs>
          <w:tab w:val="left" w:pos="709"/>
          <w:tab w:val="left" w:pos="851"/>
          <w:tab w:val="left" w:pos="1134"/>
          <w:tab w:val="left" w:pos="1418"/>
          <w:tab w:val="left" w:pos="1843"/>
          <w:tab w:val="left" w:pos="8505"/>
        </w:tabs>
        <w:ind w:firstLine="709"/>
        <w:jc w:val="both"/>
        <w:rPr>
          <w:sz w:val="28"/>
          <w:szCs w:val="28"/>
          <w:lang w:val="kk-KZ"/>
        </w:rPr>
      </w:pPr>
      <w:r>
        <w:rPr>
          <w:caps/>
          <w:sz w:val="28"/>
          <w:szCs w:val="28"/>
          <w:lang w:val="kk-KZ"/>
        </w:rPr>
        <w:t xml:space="preserve">- </w:t>
      </w:r>
      <w:r w:rsidR="004F3F29" w:rsidRPr="004F3F29">
        <w:rPr>
          <w:caps/>
          <w:sz w:val="28"/>
          <w:szCs w:val="28"/>
          <w:lang w:val="kk-KZ"/>
        </w:rPr>
        <w:t>ҚР СТ EN 14126 «</w:t>
      </w:r>
      <w:r w:rsidR="004F3F29" w:rsidRPr="004F3F29">
        <w:rPr>
          <w:sz w:val="28"/>
          <w:szCs w:val="28"/>
          <w:shd w:val="clear" w:color="auto" w:fill="FFFFFF"/>
          <w:lang w:val="kk-KZ"/>
        </w:rPr>
        <w:t xml:space="preserve">Қорғаныш киім. </w:t>
      </w:r>
      <w:r w:rsidR="004F3F29" w:rsidRPr="004F3F29">
        <w:rPr>
          <w:caps/>
          <w:sz w:val="28"/>
          <w:szCs w:val="28"/>
          <w:shd w:val="clear" w:color="auto" w:fill="FFFFFF"/>
          <w:lang w:val="kk-KZ"/>
        </w:rPr>
        <w:t>П</w:t>
      </w:r>
      <w:r w:rsidR="004F3F29" w:rsidRPr="004F3F29">
        <w:rPr>
          <w:sz w:val="28"/>
          <w:szCs w:val="28"/>
          <w:shd w:val="clear" w:color="auto" w:fill="FFFFFF"/>
          <w:lang w:val="kk-KZ"/>
        </w:rPr>
        <w:t>атогенді</w:t>
      </w:r>
      <w:r w:rsidR="004F3F29" w:rsidRPr="004F3F29">
        <w:rPr>
          <w:caps/>
          <w:sz w:val="28"/>
          <w:szCs w:val="28"/>
          <w:shd w:val="clear" w:color="auto" w:fill="FFFFFF"/>
          <w:lang w:val="kk-KZ"/>
        </w:rPr>
        <w:t xml:space="preserve"> </w:t>
      </w:r>
      <w:r w:rsidR="004F3F29" w:rsidRPr="004F3F29">
        <w:rPr>
          <w:sz w:val="28"/>
          <w:szCs w:val="28"/>
          <w:shd w:val="clear" w:color="auto" w:fill="FFFFFF"/>
          <w:lang w:val="kk-KZ"/>
        </w:rPr>
        <w:t>биологиялық агенттерден қорғауға арналған киімнің техникалық талаптары мен сынау әдістері</w:t>
      </w:r>
      <w:r w:rsidR="004F3F29" w:rsidRPr="004F3F29">
        <w:rPr>
          <w:sz w:val="28"/>
          <w:szCs w:val="28"/>
          <w:lang w:val="kk-KZ"/>
        </w:rPr>
        <w:t>»;</w:t>
      </w:r>
    </w:p>
    <w:p w14:paraId="364CB10C" w14:textId="76905679" w:rsidR="004F3F29" w:rsidRPr="004F3F29" w:rsidRDefault="00573FB6" w:rsidP="00A01F5B">
      <w:pPr>
        <w:tabs>
          <w:tab w:val="left" w:pos="709"/>
          <w:tab w:val="left" w:pos="851"/>
          <w:tab w:val="left" w:pos="1134"/>
          <w:tab w:val="left" w:pos="1418"/>
          <w:tab w:val="left" w:pos="1843"/>
          <w:tab w:val="left" w:pos="8505"/>
        </w:tabs>
        <w:ind w:firstLine="709"/>
        <w:jc w:val="both"/>
        <w:rPr>
          <w:bCs/>
          <w:iCs/>
          <w:sz w:val="28"/>
          <w:szCs w:val="28"/>
          <w:lang w:val="kk-KZ"/>
        </w:rPr>
      </w:pPr>
      <w:r>
        <w:rPr>
          <w:bCs/>
          <w:iCs/>
          <w:sz w:val="28"/>
          <w:szCs w:val="28"/>
          <w:lang w:val="kk-KZ"/>
        </w:rPr>
        <w:t xml:space="preserve">- </w:t>
      </w:r>
      <w:r w:rsidR="004F3F29" w:rsidRPr="004F3F29">
        <w:rPr>
          <w:bCs/>
          <w:iCs/>
          <w:sz w:val="28"/>
          <w:szCs w:val="28"/>
          <w:lang w:val="kk-KZ"/>
        </w:rPr>
        <w:t>ҚР СТ «Электрондық тұтыну жүйелеріне арналған сұйықтықтар. Жалпы техникалық шарттар»;</w:t>
      </w:r>
    </w:p>
    <w:p w14:paraId="6C1625A0" w14:textId="1A525286" w:rsidR="004F3F29" w:rsidRPr="004F3F29" w:rsidRDefault="00573FB6" w:rsidP="00A01F5B">
      <w:pPr>
        <w:tabs>
          <w:tab w:val="left" w:pos="709"/>
          <w:tab w:val="left" w:pos="851"/>
          <w:tab w:val="left" w:pos="1134"/>
          <w:tab w:val="left" w:pos="1418"/>
          <w:tab w:val="left" w:pos="1843"/>
          <w:tab w:val="left" w:pos="8505"/>
        </w:tabs>
        <w:ind w:firstLine="709"/>
        <w:jc w:val="both"/>
        <w:rPr>
          <w:bCs/>
          <w:iCs/>
          <w:sz w:val="28"/>
          <w:szCs w:val="28"/>
          <w:lang w:val="kk-KZ"/>
        </w:rPr>
      </w:pPr>
      <w:r>
        <w:rPr>
          <w:bCs/>
          <w:iCs/>
          <w:sz w:val="28"/>
          <w:szCs w:val="28"/>
          <w:lang w:val="kk-KZ"/>
        </w:rPr>
        <w:t xml:space="preserve">- </w:t>
      </w:r>
      <w:r w:rsidR="004F3F29" w:rsidRPr="004F3F29">
        <w:rPr>
          <w:bCs/>
          <w:iCs/>
          <w:sz w:val="28"/>
          <w:szCs w:val="28"/>
          <w:lang w:val="kk-KZ"/>
        </w:rPr>
        <w:t>ҚР СТ «Құрамында никотин бар өнімдер. Электрондық темекі аэрозолындағы глицеринді, пропиленгликольды, суды және никотинді газхроматографтық талдау әдісімен анықтау»;</w:t>
      </w:r>
    </w:p>
    <w:p w14:paraId="3CB80DB4" w14:textId="6334AE2D" w:rsidR="004F3F29" w:rsidRPr="004F3F29" w:rsidRDefault="00573FB6" w:rsidP="00A01F5B">
      <w:pPr>
        <w:tabs>
          <w:tab w:val="left" w:pos="709"/>
          <w:tab w:val="left" w:pos="851"/>
          <w:tab w:val="left" w:pos="1134"/>
          <w:tab w:val="left" w:pos="1418"/>
          <w:tab w:val="left" w:pos="1843"/>
          <w:tab w:val="left" w:pos="8505"/>
        </w:tabs>
        <w:ind w:firstLine="709"/>
        <w:jc w:val="both"/>
        <w:rPr>
          <w:rFonts w:eastAsia="Calibri"/>
          <w:color w:val="000000"/>
          <w:sz w:val="28"/>
          <w:szCs w:val="28"/>
          <w:lang w:val="kk-KZ"/>
        </w:rPr>
      </w:pPr>
      <w:r>
        <w:rPr>
          <w:caps/>
          <w:sz w:val="28"/>
          <w:szCs w:val="28"/>
          <w:lang w:val="kk-KZ"/>
        </w:rPr>
        <w:t xml:space="preserve">- </w:t>
      </w:r>
      <w:r w:rsidR="004F3F29" w:rsidRPr="004F3F29">
        <w:rPr>
          <w:caps/>
          <w:sz w:val="28"/>
          <w:szCs w:val="28"/>
          <w:lang w:val="kk-KZ"/>
        </w:rPr>
        <w:t>ҚР СТ</w:t>
      </w:r>
      <w:r w:rsidR="004F3F29" w:rsidRPr="004F3F29">
        <w:rPr>
          <w:caps/>
          <w:sz w:val="28"/>
          <w:szCs w:val="28"/>
        </w:rPr>
        <w:t xml:space="preserve"> </w:t>
      </w:r>
      <w:r w:rsidR="004F3F29" w:rsidRPr="004F3F29">
        <w:rPr>
          <w:caps/>
          <w:sz w:val="28"/>
          <w:szCs w:val="28"/>
          <w:shd w:val="clear" w:color="auto" w:fill="FFFFFF"/>
        </w:rPr>
        <w:t>«</w:t>
      </w:r>
      <w:r w:rsidR="004F3F29" w:rsidRPr="004F3F29">
        <w:rPr>
          <w:sz w:val="28"/>
          <w:szCs w:val="28"/>
          <w:shd w:val="clear" w:color="auto" w:fill="FFFFFF"/>
        </w:rPr>
        <w:t>Электр самокат</w:t>
      </w:r>
      <w:r w:rsidR="008D7668">
        <w:rPr>
          <w:sz w:val="28"/>
          <w:szCs w:val="28"/>
          <w:shd w:val="clear" w:color="auto" w:fill="FFFFFF"/>
          <w:lang w:val="kk-KZ"/>
        </w:rPr>
        <w:t>тар</w:t>
      </w:r>
      <w:r w:rsidR="004F3F29" w:rsidRPr="004F3F29">
        <w:rPr>
          <w:sz w:val="28"/>
          <w:szCs w:val="28"/>
          <w:shd w:val="clear" w:color="auto" w:fill="FFFFFF"/>
        </w:rPr>
        <w:t xml:space="preserve">. </w:t>
      </w:r>
      <w:proofErr w:type="spellStart"/>
      <w:r w:rsidR="004F3F29" w:rsidRPr="004F3F29">
        <w:rPr>
          <w:sz w:val="28"/>
          <w:szCs w:val="28"/>
          <w:shd w:val="clear" w:color="auto" w:fill="FFFFFF"/>
        </w:rPr>
        <w:t>Техникалық</w:t>
      </w:r>
      <w:proofErr w:type="spellEnd"/>
      <w:r w:rsidR="004F3F29" w:rsidRPr="004F3F29">
        <w:rPr>
          <w:sz w:val="28"/>
          <w:szCs w:val="28"/>
          <w:shd w:val="clear" w:color="auto" w:fill="FFFFFF"/>
        </w:rPr>
        <w:t xml:space="preserve"> </w:t>
      </w:r>
      <w:r w:rsidR="004F3F29" w:rsidRPr="004F3F29">
        <w:rPr>
          <w:sz w:val="28"/>
          <w:szCs w:val="28"/>
          <w:shd w:val="clear" w:color="auto" w:fill="FFFFFF"/>
          <w:lang w:val="kk-KZ"/>
        </w:rPr>
        <w:t>талаптар</w:t>
      </w:r>
      <w:r w:rsidR="004F3F29" w:rsidRPr="004F3F29">
        <w:rPr>
          <w:caps/>
          <w:sz w:val="28"/>
          <w:szCs w:val="28"/>
          <w:shd w:val="clear" w:color="auto" w:fill="FFFFFF"/>
        </w:rPr>
        <w:t>»</w:t>
      </w:r>
      <w:r w:rsidR="004F3F29" w:rsidRPr="004F3F29">
        <w:rPr>
          <w:caps/>
          <w:sz w:val="28"/>
          <w:szCs w:val="28"/>
          <w:shd w:val="clear" w:color="auto" w:fill="FFFFFF"/>
          <w:lang w:val="kk-KZ"/>
        </w:rPr>
        <w:t>.</w:t>
      </w:r>
    </w:p>
    <w:p w14:paraId="0D63CA6C" w14:textId="3ADF9BF6" w:rsidR="004F3F29" w:rsidRDefault="00317385" w:rsidP="008D7668">
      <w:pPr>
        <w:tabs>
          <w:tab w:val="left" w:pos="709"/>
          <w:tab w:val="left" w:pos="851"/>
          <w:tab w:val="left" w:pos="1134"/>
          <w:tab w:val="left" w:pos="1418"/>
          <w:tab w:val="left" w:pos="1843"/>
          <w:tab w:val="left" w:pos="8505"/>
        </w:tabs>
        <w:ind w:firstLine="709"/>
        <w:jc w:val="both"/>
        <w:rPr>
          <w:sz w:val="28"/>
          <w:szCs w:val="28"/>
          <w:lang w:val="kk-KZ"/>
        </w:rPr>
      </w:pPr>
      <w:r w:rsidRPr="004F3F29">
        <w:rPr>
          <w:rFonts w:eastAsia="Calibri"/>
          <w:color w:val="000000"/>
          <w:sz w:val="28"/>
          <w:szCs w:val="28"/>
          <w:lang w:val="kk-KZ"/>
        </w:rPr>
        <w:t>2</w:t>
      </w:r>
      <w:r w:rsidR="00C65889" w:rsidRPr="004F3F29">
        <w:rPr>
          <w:rFonts w:eastAsia="Calibri"/>
          <w:color w:val="000000"/>
          <w:sz w:val="28"/>
          <w:szCs w:val="28"/>
          <w:lang w:val="kk-KZ"/>
        </w:rPr>
        <w:t>.</w:t>
      </w:r>
      <w:r w:rsidR="00DB3FF2" w:rsidRPr="004F3F29">
        <w:rPr>
          <w:sz w:val="28"/>
          <w:szCs w:val="28"/>
          <w:lang w:val="kk-KZ"/>
        </w:rPr>
        <w:t xml:space="preserve"> </w:t>
      </w:r>
      <w:r w:rsidR="008D7668" w:rsidRPr="008D7668">
        <w:rPr>
          <w:sz w:val="28"/>
          <w:szCs w:val="28"/>
          <w:lang w:val="kk-KZ"/>
        </w:rPr>
        <w:t>Осы бұйрықтың қосымшасына сәйкес субъектілердің сұраулары бойынша</w:t>
      </w:r>
      <w:r w:rsidR="008D7668">
        <w:rPr>
          <w:sz w:val="28"/>
          <w:szCs w:val="28"/>
          <w:lang w:val="kk-KZ"/>
        </w:rPr>
        <w:t xml:space="preserve"> </w:t>
      </w:r>
      <w:r w:rsidR="008D7668" w:rsidRPr="008D7668">
        <w:rPr>
          <w:sz w:val="28"/>
          <w:szCs w:val="28"/>
          <w:lang w:val="kk-KZ"/>
        </w:rPr>
        <w:t>Қазақстан Республикасының аумағында ұлттық стандарттар ретінде қолданысқа</w:t>
      </w:r>
      <w:r w:rsidR="008D7668">
        <w:rPr>
          <w:sz w:val="28"/>
          <w:szCs w:val="28"/>
          <w:lang w:val="kk-KZ"/>
        </w:rPr>
        <w:t xml:space="preserve"> </w:t>
      </w:r>
      <w:r w:rsidR="008D7668" w:rsidRPr="008D7668">
        <w:rPr>
          <w:sz w:val="28"/>
          <w:szCs w:val="28"/>
          <w:lang w:val="kk-KZ"/>
        </w:rPr>
        <w:t>енгізілетін мемлекетаралық стандарттардың тізбесі 2022 жылғы</w:t>
      </w:r>
      <w:r w:rsidR="008D7668">
        <w:rPr>
          <w:sz w:val="28"/>
          <w:szCs w:val="28"/>
          <w:lang w:val="kk-KZ"/>
        </w:rPr>
        <w:t xml:space="preserve"> 1 шілдеден</w:t>
      </w:r>
      <w:r w:rsidR="008D7668" w:rsidRPr="008D7668">
        <w:rPr>
          <w:sz w:val="28"/>
          <w:szCs w:val="28"/>
          <w:lang w:val="kk-KZ"/>
        </w:rPr>
        <w:t xml:space="preserve"> бастап бе</w:t>
      </w:r>
      <w:bookmarkStart w:id="0" w:name="_GoBack"/>
      <w:bookmarkEnd w:id="0"/>
      <w:r w:rsidR="008D7668" w:rsidRPr="008D7668">
        <w:rPr>
          <w:sz w:val="28"/>
          <w:szCs w:val="28"/>
          <w:lang w:val="kk-KZ"/>
        </w:rPr>
        <w:t>кітілсін және қолданысқа енгізілсін.</w:t>
      </w:r>
    </w:p>
    <w:p w14:paraId="40A70E87" w14:textId="3C61FBC2" w:rsidR="00DB3FF2" w:rsidRPr="004F3F29" w:rsidRDefault="004F3F29" w:rsidP="00317385">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lastRenderedPageBreak/>
        <w:t xml:space="preserve">3. </w:t>
      </w:r>
      <w:r w:rsidR="00DB3FF2" w:rsidRPr="004F3F29">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14:paraId="63E52F60" w14:textId="50035FCC" w:rsidR="00DB3FF2" w:rsidRPr="004F3F29" w:rsidRDefault="008D7668" w:rsidP="00DB3FF2">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4</w:t>
      </w:r>
      <w:r w:rsidR="00DB3FF2" w:rsidRPr="004F3F29">
        <w:rPr>
          <w:sz w:val="28"/>
          <w:szCs w:val="28"/>
          <w:lang w:val="kk-KZ"/>
        </w:rPr>
        <w:t>. Осы бұйрық қол қойылған күнінен бастап күшіне енеді.</w:t>
      </w:r>
    </w:p>
    <w:p w14:paraId="6A576A03" w14:textId="77777777" w:rsidR="00DB3FF2" w:rsidRPr="004F3F29" w:rsidRDefault="00DB3FF2" w:rsidP="00DB3FF2">
      <w:pPr>
        <w:ind w:firstLine="709"/>
        <w:rPr>
          <w:b/>
          <w:sz w:val="28"/>
          <w:szCs w:val="28"/>
          <w:lang w:val="kk-KZ"/>
        </w:rPr>
      </w:pPr>
    </w:p>
    <w:p w14:paraId="368AE3C3" w14:textId="77777777" w:rsidR="00DB3FF2" w:rsidRPr="004F3F29" w:rsidRDefault="00DB3FF2" w:rsidP="00DB3FF2">
      <w:pPr>
        <w:tabs>
          <w:tab w:val="left" w:pos="0"/>
          <w:tab w:val="left" w:pos="993"/>
          <w:tab w:val="left" w:pos="9356"/>
        </w:tabs>
        <w:rPr>
          <w:sz w:val="28"/>
          <w:szCs w:val="28"/>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4F3F29" w14:paraId="23964E9F" w14:textId="77777777" w:rsidTr="00A07A79">
        <w:tc>
          <w:tcPr>
            <w:tcW w:w="4926" w:type="dxa"/>
          </w:tcPr>
          <w:p w14:paraId="09506E2F" w14:textId="6C2CBF43" w:rsidR="00A07A79" w:rsidRPr="004F3F29" w:rsidRDefault="00367118" w:rsidP="00A07A79">
            <w:pPr>
              <w:tabs>
                <w:tab w:val="left" w:pos="709"/>
                <w:tab w:val="left" w:pos="1416"/>
                <w:tab w:val="left" w:pos="2124"/>
                <w:tab w:val="left" w:pos="2832"/>
                <w:tab w:val="left" w:pos="3540"/>
                <w:tab w:val="left" w:pos="4248"/>
                <w:tab w:val="left" w:pos="4956"/>
                <w:tab w:val="left" w:pos="7472"/>
                <w:tab w:val="left" w:pos="9356"/>
              </w:tabs>
              <w:jc w:val="both"/>
              <w:rPr>
                <w:b/>
                <w:sz w:val="28"/>
                <w:szCs w:val="28"/>
                <w:lang w:val="kk-KZ"/>
              </w:rPr>
            </w:pPr>
            <w:r w:rsidRPr="004F3F29">
              <w:rPr>
                <w:b/>
                <w:sz w:val="28"/>
                <w:szCs w:val="28"/>
                <w:lang w:val="kk-KZ"/>
              </w:rPr>
              <w:t xml:space="preserve">        </w:t>
            </w:r>
            <w:r w:rsidR="003D1F98" w:rsidRPr="004F3F29">
              <w:rPr>
                <w:b/>
                <w:sz w:val="28"/>
                <w:szCs w:val="28"/>
                <w:lang w:val="kk-KZ"/>
              </w:rPr>
              <w:t xml:space="preserve"> </w:t>
            </w:r>
            <w:r w:rsidRPr="004F3F29">
              <w:rPr>
                <w:b/>
                <w:sz w:val="28"/>
                <w:szCs w:val="28"/>
                <w:lang w:val="kk-KZ"/>
              </w:rPr>
              <w:t xml:space="preserve"> Төраға</w:t>
            </w:r>
            <w:r w:rsidR="008D7668">
              <w:rPr>
                <w:b/>
                <w:sz w:val="28"/>
                <w:szCs w:val="28"/>
                <w:lang w:val="kk-KZ"/>
              </w:rPr>
              <w:t>ның м.а.</w:t>
            </w:r>
          </w:p>
        </w:tc>
        <w:tc>
          <w:tcPr>
            <w:tcW w:w="4927" w:type="dxa"/>
            <w:vAlign w:val="bottom"/>
          </w:tcPr>
          <w:p w14:paraId="6D9FB958" w14:textId="59C1D7BE" w:rsidR="00A07A79" w:rsidRPr="004F3F29" w:rsidRDefault="00367118" w:rsidP="00367118">
            <w:pPr>
              <w:tabs>
                <w:tab w:val="left" w:pos="709"/>
                <w:tab w:val="left" w:pos="1416"/>
                <w:tab w:val="left" w:pos="2124"/>
                <w:tab w:val="left" w:pos="2832"/>
                <w:tab w:val="left" w:pos="3540"/>
                <w:tab w:val="left" w:pos="4248"/>
                <w:tab w:val="left" w:pos="4956"/>
                <w:tab w:val="left" w:pos="7472"/>
                <w:tab w:val="left" w:pos="9356"/>
              </w:tabs>
              <w:rPr>
                <w:b/>
                <w:sz w:val="28"/>
                <w:szCs w:val="28"/>
                <w:lang w:val="kk-KZ"/>
              </w:rPr>
            </w:pPr>
            <w:r w:rsidRPr="004F3F29">
              <w:rPr>
                <w:b/>
                <w:sz w:val="28"/>
                <w:szCs w:val="28"/>
                <w:lang w:val="kk-KZ"/>
              </w:rPr>
              <w:t xml:space="preserve">                                          </w:t>
            </w:r>
            <w:r w:rsidR="008D7668">
              <w:rPr>
                <w:b/>
                <w:sz w:val="28"/>
                <w:szCs w:val="28"/>
                <w:lang w:val="kk-KZ"/>
              </w:rPr>
              <w:t>Қ. Елікбаев</w:t>
            </w:r>
          </w:p>
        </w:tc>
      </w:tr>
    </w:tbl>
    <w:p w14:paraId="5852E1BB" w14:textId="77777777" w:rsidR="00FD0111" w:rsidRDefault="00FD0111" w:rsidP="00FD0111">
      <w:pPr>
        <w:ind w:firstLine="709"/>
        <w:jc w:val="both"/>
        <w:rPr>
          <w:sz w:val="28"/>
          <w:szCs w:val="28"/>
          <w:lang w:val="kk-KZ"/>
        </w:rPr>
      </w:pPr>
    </w:p>
    <w:p w14:paraId="7EAAB712" w14:textId="77777777" w:rsidR="006A6799" w:rsidRPr="00FD0111" w:rsidRDefault="006A6799">
      <w:pPr>
        <w:spacing w:after="200" w:line="276" w:lineRule="auto"/>
        <w:rPr>
          <w:lang w:val="kk-KZ"/>
        </w:rPr>
      </w:pPr>
    </w:p>
    <w:sectPr w:rsidR="006A6799" w:rsidRPr="00FD0111" w:rsidSect="00573FB6">
      <w:headerReference w:type="default" r:id="rId8"/>
      <w:headerReference w:type="first" r:id="rId9"/>
      <w:pgSz w:w="11906" w:h="16838" w:code="9"/>
      <w:pgMar w:top="1418" w:right="851" w:bottom="2552"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30.06.2022 19:44 Еликбаев Куаныш Нурланович</w:t>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69F692" w14:textId="77777777" w:rsidR="00E65B4B" w:rsidRDefault="00E65B4B">
      <w:r>
        <w:separator/>
      </w:r>
    </w:p>
  </w:endnote>
  <w:endnote w:type="continuationSeparator" w:id="0">
    <w:p w14:paraId="6683AC16" w14:textId="77777777" w:rsidR="00E65B4B" w:rsidRDefault="00E65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04.07.2022 10:23.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04.07.2022 10:23.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95BE89" w14:textId="77777777" w:rsidR="00E65B4B" w:rsidRDefault="00E65B4B">
      <w:r>
        <w:separator/>
      </w:r>
    </w:p>
  </w:footnote>
  <w:footnote w:type="continuationSeparator" w:id="0">
    <w:p w14:paraId="27B1CBD9" w14:textId="77777777" w:rsidR="00E65B4B" w:rsidRDefault="00E65B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14:paraId="2117D3EF" w14:textId="77777777" w:rsidTr="004E22ED">
      <w:trPr>
        <w:trHeight w:val="1612"/>
      </w:trPr>
      <w:tc>
        <w:tcPr>
          <w:tcW w:w="3812" w:type="dxa"/>
          <w:vAlign w:val="center"/>
        </w:tcPr>
        <w:p w14:paraId="08930D16" w14:textId="77777777"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14:paraId="0C69C655" w14:textId="77777777"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14:paraId="50EA6D57" w14:textId="77777777"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6EDCAEF3" wp14:editId="23309B76">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14:paraId="4C7180DD" w14:textId="77777777"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14:paraId="39698B75" w14:textId="77777777"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14:paraId="2A2A35CB" w14:textId="77777777" w:rsidR="006A6799" w:rsidRPr="0013109A" w:rsidRDefault="00E65B4B" w:rsidP="006A6799">
    <w:pPr>
      <w:pStyle w:val="a3"/>
      <w:tabs>
        <w:tab w:val="clear" w:pos="9355"/>
        <w:tab w:val="left" w:pos="6840"/>
        <w:tab w:val="right" w:pos="10260"/>
      </w:tabs>
      <w:ind w:left="-180" w:right="-263"/>
      <w:rPr>
        <w:color w:val="1F497D"/>
        <w:sz w:val="16"/>
        <w:szCs w:val="16"/>
      </w:rPr>
    </w:pPr>
    <w:r>
      <w:rPr>
        <w:noProof/>
        <w:color w:val="1E1D8E"/>
        <w:sz w:val="23"/>
        <w:szCs w:val="23"/>
      </w:rPr>
      <w:pict w14:anchorId="1AC8C906">
        <v:polyline id="_x0000_s2053" style="position:absolute;left:0;text-align:lef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" fillcolor="#1e1d8e" strokecolor="#1e1d8e" strokeweight="1.25pt">
          <v:path arrowok="t" o:connecttype="custom" o:connectlocs="0,0;6505575,9525" o:connectangles="0,0"/>
          <w10:wrap anchory="page"/>
        </v:polyline>
      </w:pict>
    </w:r>
  </w:p>
  <w:p w14:paraId="305E688A" w14:textId="77777777"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Pr="00767BBF">
      <w:rPr>
        <w:b/>
        <w:color w:val="1E1D8E"/>
        <w:sz w:val="28"/>
        <w:szCs w:val="28"/>
      </w:rPr>
      <w:t>БҰЙРЫҚ                                                                     ПРИКАЗ</w:t>
    </w:r>
  </w:p>
  <w:p w14:paraId="30DD4E06" w14:textId="77777777" w:rsidR="00C15D0E" w:rsidRDefault="00E65B4B">
    <w:pPr>
      <w:pStyle w:val="a3"/>
    </w:pPr>
    <w:r>
      <w:rPr>
        <w:noProof/>
      </w:rPr>
      <w:pict w14:anchorId="23D4A5C7">
        <v:shapetype id="_x0000_t202" coordsize="21600,21600" o:spt="202" path="m,l,21600r21600,l21600,xe">
          <v:stroke joinstyle="miter"/>
          <v:path gradientshapeok="t" o:connecttype="rect"/>
        </v:shapetype>
        <v:shape id="Поле 4" o:spid="_x0000_s2051" type="#_x0000_t202" style="position:absolute;margin-left:508.6pt;margin-top:48.75pt;width:30pt;height:631.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4Pg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peD4JMCAAASBQAADgAAAAAAAAAAAAAAAAAuAgAAZHJzL2Uyb0RvYy54&#10;bWxQSwECLQAUAAYACAAAACEAtNeSWeAAAAANAQAADwAAAAAAAAAAAAAAAADtBAAAZHJzL2Rvd25y&#10;ZXYueG1sUEsFBgAAAAAEAAQA8wAAAPoFAAAAAA==&#10;" stroked="f">
          <v:textbox style="layout-flow:vertical;mso-layout-flow-alt:bottom-to-top">
            <w:txbxContent>
              <w:p w14:paraId="09D90AA7" w14:textId="77777777" w:rsidR="0035113F" w:rsidRPr="0035113F" w:rsidRDefault="00BD5066">
                <w:pPr>
                  <w:rPr>
                    <w:color w:val="0C0000"/>
                    <w:sz w:val="14"/>
                  </w:rPr>
                </w:pPr>
                <w:r>
                  <w:rPr>
                    <w:color w:val="0C0000"/>
                    <w:sz w:val="14"/>
                  </w:rPr>
                  <w:t xml:space="preserve">04.07.2019   </w:t>
                </w:r>
              </w:p>
            </w:txbxContent>
          </v:textbox>
        </v:shape>
      </w:pict>
    </w:r>
    <w:r>
      <w:rPr>
        <w:noProof/>
      </w:rPr>
      <w:pict w14:anchorId="2FE8786B">
        <v:shape id="Поле 3" o:spid="_x0000_s2050" type="#_x0000_t202" style="position:absolute;margin-left:508.6pt;margin-top:48.75pt;width:30pt;height:631.4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aop1ZpYCAAAZBQAADgAAAAAAAAAAAAAAAAAuAgAAZHJzL2Uyb0Rv&#10;Yy54bWxQSwECLQAUAAYACAAAACEAtNeSWeAAAAANAQAADwAAAAAAAAAAAAAAAADwBAAAZHJzL2Rv&#10;d25yZXYueG1sUEsFBgAAAAAEAAQA8wAAAP0FAAAAAA==&#10;" stroked="f">
          <v:textbox style="layout-flow:vertical;mso-layout-flow-alt:bottom-to-top">
            <w:txbxContent>
              <w:p w14:paraId="019AAD2F" w14:textId="77777777" w:rsidR="00C15D0E" w:rsidRPr="00C15D0E" w:rsidRDefault="00BD5066">
                <w:pPr>
                  <w:rPr>
                    <w:color w:val="0C0000"/>
                    <w:sz w:val="14"/>
                  </w:rPr>
                </w:pPr>
                <w:r>
                  <w:rPr>
                    <w:color w:val="0C0000"/>
                    <w:sz w:val="14"/>
                  </w:rPr>
                  <w:t xml:space="preserve">07.08.2018 ЕСЭДО ГО (версия 7.22.1)  </w:t>
                </w:r>
              </w:p>
            </w:txbxContent>
          </v:textbox>
        </v:shape>
      </w:pic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14:paraId="5A8D0E20" w14:textId="77777777" w:rsidTr="007F571D">
      <w:trPr>
        <w:trHeight w:val="1612"/>
      </w:trPr>
      <w:tc>
        <w:tcPr>
          <w:tcW w:w="3812" w:type="dxa"/>
          <w:vAlign w:val="center"/>
        </w:tcPr>
        <w:p w14:paraId="6C436B38" w14:textId="77777777"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14:paraId="71752E30" w14:textId="77777777"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14:paraId="3779E88A" w14:textId="77777777"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04607266" wp14:editId="03115826">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14:paraId="5ADACEC6" w14:textId="77777777"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14:paraId="173B5733" w14:textId="77777777"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14:paraId="7063D037" w14:textId="77777777" w:rsidR="000E73EE" w:rsidRPr="0013109A" w:rsidRDefault="00E65B4B" w:rsidP="00A14AAA">
    <w:pPr>
      <w:pStyle w:val="a3"/>
      <w:tabs>
        <w:tab w:val="clear" w:pos="9355"/>
        <w:tab w:val="left" w:pos="6840"/>
        <w:tab w:val="right" w:pos="10260"/>
      </w:tabs>
      <w:ind w:left="-180" w:right="-263"/>
      <w:rPr>
        <w:color w:val="1F497D"/>
        <w:sz w:val="16"/>
        <w:szCs w:val="16"/>
      </w:rPr>
    </w:pPr>
    <w:r>
      <w:rPr>
        <w:noProof/>
        <w:color w:val="1E1D8E"/>
        <w:sz w:val="23"/>
        <w:szCs w:val="23"/>
      </w:rPr>
      <w:pict w14:anchorId="4B6F59E9">
        <v:polyline id="Полилиния 2" o:spid="_x0000_s2049"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" fillcolor="#1e1d8e" strokecolor="#1e1d8e" strokeweight="1.25pt">
          <v:path arrowok="t" o:connecttype="custom" o:connectlocs="0,0;6505575,9525" o:connectangles="0,0"/>
          <w10:wrap anchory="page"/>
        </v:polyline>
      </w:pict>
    </w:r>
  </w:p>
  <w:p w14:paraId="4037D214" w14:textId="77777777"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evenAndOddHeaders/>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371"/>
    <w:rsid w:val="00177EDC"/>
    <w:rsid w:val="00187D2F"/>
    <w:rsid w:val="001904D2"/>
    <w:rsid w:val="001A4309"/>
    <w:rsid w:val="001C2D25"/>
    <w:rsid w:val="001C7373"/>
    <w:rsid w:val="001D012F"/>
    <w:rsid w:val="001D22F4"/>
    <w:rsid w:val="001D536F"/>
    <w:rsid w:val="001D6EE9"/>
    <w:rsid w:val="001E2F28"/>
    <w:rsid w:val="001E5EA7"/>
    <w:rsid w:val="001E77F9"/>
    <w:rsid w:val="001F089D"/>
    <w:rsid w:val="001F3735"/>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90E14"/>
    <w:rsid w:val="00293D3B"/>
    <w:rsid w:val="00296138"/>
    <w:rsid w:val="002B5CEE"/>
    <w:rsid w:val="002B6C4C"/>
    <w:rsid w:val="002C49D0"/>
    <w:rsid w:val="002D6056"/>
    <w:rsid w:val="002D72C7"/>
    <w:rsid w:val="002E2895"/>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3F29"/>
    <w:rsid w:val="004F5A5E"/>
    <w:rsid w:val="00502D23"/>
    <w:rsid w:val="005101E8"/>
    <w:rsid w:val="00512262"/>
    <w:rsid w:val="00514769"/>
    <w:rsid w:val="00520E09"/>
    <w:rsid w:val="00523236"/>
    <w:rsid w:val="00524BEF"/>
    <w:rsid w:val="00532DC7"/>
    <w:rsid w:val="00535CD5"/>
    <w:rsid w:val="00536665"/>
    <w:rsid w:val="00540078"/>
    <w:rsid w:val="005415F6"/>
    <w:rsid w:val="005434A6"/>
    <w:rsid w:val="005522D7"/>
    <w:rsid w:val="00556EC2"/>
    <w:rsid w:val="005631F5"/>
    <w:rsid w:val="00563B14"/>
    <w:rsid w:val="00570415"/>
    <w:rsid w:val="00572540"/>
    <w:rsid w:val="00573FB6"/>
    <w:rsid w:val="00576C58"/>
    <w:rsid w:val="0057730A"/>
    <w:rsid w:val="00582E9C"/>
    <w:rsid w:val="00586A04"/>
    <w:rsid w:val="005A6219"/>
    <w:rsid w:val="005B06FF"/>
    <w:rsid w:val="005C5C3B"/>
    <w:rsid w:val="005C6290"/>
    <w:rsid w:val="005C7F9C"/>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36EF"/>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5039B"/>
    <w:rsid w:val="0075393F"/>
    <w:rsid w:val="00757FCC"/>
    <w:rsid w:val="00760B0F"/>
    <w:rsid w:val="007621D7"/>
    <w:rsid w:val="00765116"/>
    <w:rsid w:val="00765376"/>
    <w:rsid w:val="007663E0"/>
    <w:rsid w:val="007719B0"/>
    <w:rsid w:val="00782201"/>
    <w:rsid w:val="00783CA9"/>
    <w:rsid w:val="00787933"/>
    <w:rsid w:val="007949FC"/>
    <w:rsid w:val="0079583F"/>
    <w:rsid w:val="00796866"/>
    <w:rsid w:val="007970A7"/>
    <w:rsid w:val="00797400"/>
    <w:rsid w:val="007A10F2"/>
    <w:rsid w:val="007A1B9D"/>
    <w:rsid w:val="007A2356"/>
    <w:rsid w:val="007A6AF0"/>
    <w:rsid w:val="007B6601"/>
    <w:rsid w:val="007B7F89"/>
    <w:rsid w:val="007C0F8D"/>
    <w:rsid w:val="007C1215"/>
    <w:rsid w:val="007C1411"/>
    <w:rsid w:val="007C6E4B"/>
    <w:rsid w:val="007C6FD3"/>
    <w:rsid w:val="007D2CA3"/>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D7668"/>
    <w:rsid w:val="008E54E3"/>
    <w:rsid w:val="008F0087"/>
    <w:rsid w:val="008F0D7C"/>
    <w:rsid w:val="008F5C3F"/>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3FA3"/>
    <w:rsid w:val="00A746F4"/>
    <w:rsid w:val="00A764DE"/>
    <w:rsid w:val="00A77BEE"/>
    <w:rsid w:val="00A80DAE"/>
    <w:rsid w:val="00A83A56"/>
    <w:rsid w:val="00A86D32"/>
    <w:rsid w:val="00A91AD9"/>
    <w:rsid w:val="00A96F99"/>
    <w:rsid w:val="00A97022"/>
    <w:rsid w:val="00AA0142"/>
    <w:rsid w:val="00AA0CDB"/>
    <w:rsid w:val="00AA1FBA"/>
    <w:rsid w:val="00AA5608"/>
    <w:rsid w:val="00AB1BC7"/>
    <w:rsid w:val="00AB2390"/>
    <w:rsid w:val="00AC01AD"/>
    <w:rsid w:val="00AC32B5"/>
    <w:rsid w:val="00AC657D"/>
    <w:rsid w:val="00AD0540"/>
    <w:rsid w:val="00AE50E8"/>
    <w:rsid w:val="00AE685A"/>
    <w:rsid w:val="00AF2B93"/>
    <w:rsid w:val="00AF5F86"/>
    <w:rsid w:val="00AF7412"/>
    <w:rsid w:val="00B006E7"/>
    <w:rsid w:val="00B02B6D"/>
    <w:rsid w:val="00B128C5"/>
    <w:rsid w:val="00B14EE0"/>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2FC7"/>
    <w:rsid w:val="00CE31A1"/>
    <w:rsid w:val="00CE3E36"/>
    <w:rsid w:val="00CF13AD"/>
    <w:rsid w:val="00CF31BA"/>
    <w:rsid w:val="00CF4D86"/>
    <w:rsid w:val="00D11FDA"/>
    <w:rsid w:val="00D13FF6"/>
    <w:rsid w:val="00D16589"/>
    <w:rsid w:val="00D1689E"/>
    <w:rsid w:val="00D170A5"/>
    <w:rsid w:val="00D205EF"/>
    <w:rsid w:val="00D30895"/>
    <w:rsid w:val="00D30918"/>
    <w:rsid w:val="00D36D95"/>
    <w:rsid w:val="00D4296C"/>
    <w:rsid w:val="00D4790B"/>
    <w:rsid w:val="00D572A1"/>
    <w:rsid w:val="00D61D69"/>
    <w:rsid w:val="00D640FA"/>
    <w:rsid w:val="00D6703E"/>
    <w:rsid w:val="00D67240"/>
    <w:rsid w:val="00D67B70"/>
    <w:rsid w:val="00D7353F"/>
    <w:rsid w:val="00D7511F"/>
    <w:rsid w:val="00D76E74"/>
    <w:rsid w:val="00D94641"/>
    <w:rsid w:val="00D94FCB"/>
    <w:rsid w:val="00D9679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E13F87"/>
    <w:rsid w:val="00E248CA"/>
    <w:rsid w:val="00E36E2C"/>
    <w:rsid w:val="00E44816"/>
    <w:rsid w:val="00E4644A"/>
    <w:rsid w:val="00E47996"/>
    <w:rsid w:val="00E500F9"/>
    <w:rsid w:val="00E56B31"/>
    <w:rsid w:val="00E65B4B"/>
    <w:rsid w:val="00E66BC6"/>
    <w:rsid w:val="00E71C99"/>
    <w:rsid w:val="00E721EA"/>
    <w:rsid w:val="00E733B7"/>
    <w:rsid w:val="00E80C6B"/>
    <w:rsid w:val="00E8591C"/>
    <w:rsid w:val="00E93135"/>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416BB"/>
    <w:rsid w:val="00F44032"/>
    <w:rsid w:val="00F450A5"/>
    <w:rsid w:val="00F45965"/>
    <w:rsid w:val="00F46AA3"/>
    <w:rsid w:val="00F526CE"/>
    <w:rsid w:val="00F60AD5"/>
    <w:rsid w:val="00F6188F"/>
    <w:rsid w:val="00F7004A"/>
    <w:rsid w:val="00F756EA"/>
    <w:rsid w:val="00F7609A"/>
    <w:rsid w:val="00F77BE6"/>
    <w:rsid w:val="00F809C5"/>
    <w:rsid w:val="00F852E9"/>
    <w:rsid w:val="00F85931"/>
    <w:rsid w:val="00FA50DC"/>
    <w:rsid w:val="00FB5E95"/>
    <w:rsid w:val="00FC0116"/>
    <w:rsid w:val="00FC7EC6"/>
    <w:rsid w:val="00FD0111"/>
    <w:rsid w:val="00FD0632"/>
    <w:rsid w:val="00FE4787"/>
    <w:rsid w:val="00FE5B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36761F3D"/>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97" Type="http://schemas.openxmlformats.org/officeDocument/2006/relationships/footer" Target="footer1.xml"/><Relationship Id="rId996"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476</TotalTime>
  <Pages>2</Pages>
  <Words>331</Words>
  <Characters>1892</Characters>
  <Application>Microsoft Office Word</Application>
  <DocSecurity>0</DocSecurity>
  <Lines>15</Lines>
  <Paragraphs>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Динара Жайлаубаева</dc:creator>
  <cp:keywords/>
  <dc:description/>
  <cp:lastModifiedBy>Айбек Алибаев</cp:lastModifiedBy>
  <cp:revision>452</cp:revision>
  <dcterms:created xsi:type="dcterms:W3CDTF">2020-04-20T09:35:00Z</dcterms:created>
  <dcterms:modified xsi:type="dcterms:W3CDTF">2022-06-30T11:07:00Z</dcterms:modified>
</cp:coreProperties>
</file>